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2C" w:rsidRDefault="00065F2C" w:rsidP="00065F2C">
      <w:pPr>
        <w:tabs>
          <w:tab w:val="left" w:pos="32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Краткая презентация ООП ЧДОУ «Детский сад «РОСТ-ПЛЮС»</w:t>
      </w:r>
    </w:p>
    <w:p w:rsidR="00065F2C" w:rsidRDefault="00065F2C" w:rsidP="00065F2C">
      <w:pPr>
        <w:tabs>
          <w:tab w:val="left" w:pos="3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Частного дошкольного образовательного учреждения «Детский сад «РОСТ-ПЛЮС»</w:t>
      </w:r>
      <w:r w:rsidRPr="00A24AD4">
        <w:rPr>
          <w:rFonts w:ascii="Times New Roman" w:hAnsi="Times New Roman"/>
          <w:sz w:val="24"/>
          <w:szCs w:val="24"/>
        </w:rPr>
        <w:t xml:space="preserve"> является нормативно-управленческим документом, обосновывающим выбор цели, содержания, применяемых методик и технологий, форм организации </w:t>
      </w:r>
      <w:proofErr w:type="spellStart"/>
      <w:r w:rsidRPr="00A24AD4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A24AD4">
        <w:rPr>
          <w:rFonts w:ascii="Times New Roman" w:hAnsi="Times New Roman"/>
          <w:sz w:val="24"/>
          <w:szCs w:val="24"/>
        </w:rPr>
        <w:t>-о</w:t>
      </w:r>
      <w:r>
        <w:rPr>
          <w:rFonts w:ascii="Times New Roman" w:hAnsi="Times New Roman"/>
          <w:sz w:val="24"/>
          <w:szCs w:val="24"/>
        </w:rPr>
        <w:t>бразовательного процесса в ЧДОУ и</w:t>
      </w:r>
      <w:r w:rsidRPr="00A24AD4">
        <w:rPr>
          <w:rFonts w:ascii="Times New Roman" w:hAnsi="Times New Roman"/>
          <w:sz w:val="24"/>
          <w:szCs w:val="24"/>
        </w:rPr>
        <w:t xml:space="preserve"> </w:t>
      </w:r>
      <w:r w:rsidRPr="00D40D44">
        <w:rPr>
          <w:rFonts w:ascii="Times New Roman" w:hAnsi="Times New Roman"/>
          <w:sz w:val="24"/>
          <w:szCs w:val="24"/>
        </w:rPr>
        <w:t xml:space="preserve">разработана с учетом концептуальных положений программы дошкольного образования "ОТ РОЖДЕНИЯ ДО ШКОЛЫ" (под редакцией </w:t>
      </w:r>
      <w:proofErr w:type="spellStart"/>
      <w:r w:rsidRPr="00D40D44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D40D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0D44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D40D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0D44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D40D4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65F2C" w:rsidRPr="00D40D44" w:rsidRDefault="00065F2C" w:rsidP="00065F2C">
      <w:pPr>
        <w:tabs>
          <w:tab w:val="left" w:pos="3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0D44">
        <w:rPr>
          <w:rFonts w:ascii="Times New Roman" w:hAnsi="Times New Roman"/>
          <w:sz w:val="24"/>
          <w:szCs w:val="24"/>
        </w:rPr>
        <w:t>Основная общеобразовательная программа Частного дошкольного образовательного учреждения «Детский сад «РОСТ-ПЛЮС» разработана в соответствии с основными нормативно-правовыми документами по дошкольному воспитанию:</w:t>
      </w:r>
    </w:p>
    <w:p w:rsidR="00065F2C" w:rsidRPr="00D40D44" w:rsidRDefault="00065F2C" w:rsidP="00065F2C">
      <w:pPr>
        <w:tabs>
          <w:tab w:val="left" w:pos="3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0D44">
        <w:rPr>
          <w:rFonts w:ascii="Times New Roman" w:hAnsi="Times New Roman"/>
          <w:sz w:val="24"/>
          <w:szCs w:val="24"/>
        </w:rPr>
        <w:t>- Федеральный закон от 29.12.2012  № 273-ФЗ  «Об образовании в Российской Федерации»;</w:t>
      </w:r>
    </w:p>
    <w:p w:rsidR="00065F2C" w:rsidRPr="00D40D44" w:rsidRDefault="00065F2C" w:rsidP="00065F2C">
      <w:pPr>
        <w:tabs>
          <w:tab w:val="left" w:pos="3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0D44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065F2C" w:rsidRDefault="00065F2C" w:rsidP="00065F2C">
      <w:pPr>
        <w:tabs>
          <w:tab w:val="left" w:pos="3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0D44">
        <w:rPr>
          <w:rFonts w:ascii="Times New Roman" w:hAnsi="Times New Roman"/>
          <w:sz w:val="24"/>
          <w:szCs w:val="24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</w:p>
    <w:p w:rsidR="00065F2C" w:rsidRDefault="00065F2C" w:rsidP="0006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Устав ЧДОУ</w:t>
      </w:r>
    </w:p>
    <w:p w:rsidR="00065F2C" w:rsidRPr="002A3FDC" w:rsidRDefault="00065F2C" w:rsidP="00065F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7F4C">
        <w:rPr>
          <w:rFonts w:ascii="Times New Roman" w:hAnsi="Times New Roman"/>
          <w:sz w:val="24"/>
          <w:szCs w:val="24"/>
        </w:rPr>
        <w:t>Программа ЧДОУ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F2C" w:rsidRPr="007707DF" w:rsidRDefault="00065F2C" w:rsidP="00065F2C">
      <w:pPr>
        <w:tabs>
          <w:tab w:val="left" w:pos="3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7DF">
        <w:rPr>
          <w:rFonts w:ascii="Times New Roman" w:hAnsi="Times New Roman"/>
          <w:b/>
          <w:sz w:val="24"/>
          <w:szCs w:val="24"/>
        </w:rPr>
        <w:t>Цели и задачи реализации  основной Образовательной программы</w:t>
      </w:r>
    </w:p>
    <w:p w:rsid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79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Ведущая цель</w:t>
      </w:r>
      <w:r w:rsidRPr="00D9179B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>– позитивная социализация,</w:t>
      </w:r>
      <w:r w:rsidRPr="00D9179B">
        <w:rPr>
          <w:rFonts w:ascii="Times New Roman" w:hAnsi="Times New Roman"/>
          <w:sz w:val="24"/>
          <w:szCs w:val="24"/>
        </w:rPr>
        <w:t xml:space="preserve"> создание благоприятных условий для  полноценного развития ребенка, формирование основной  базовой культуры личности, всестороннее развитие психических и физических качеств в соответствии с возрастными  и индивидуальными особенностями, подготовка к жизни в современном обществе, к обучению в школе</w:t>
      </w:r>
    </w:p>
    <w:p w:rsidR="00065F2C" w:rsidRPr="00D9179B" w:rsidRDefault="00065F2C" w:rsidP="00065F2C">
      <w:pPr>
        <w:tabs>
          <w:tab w:val="left" w:pos="32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77F4C">
        <w:rPr>
          <w:rFonts w:ascii="Times New Roman" w:hAnsi="Times New Roman"/>
          <w:sz w:val="24"/>
          <w:szCs w:val="24"/>
        </w:rPr>
        <w:t>Цель и задачи деятельности ЧДОУ по реализации основной образовательной программы определяются ФГОС дошкольного образования, Уставом ЧДОУ, реализуемой программой «ОТ РОЖДЕНИЯ ДО ШКОЛЫ», 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065F2C" w:rsidRPr="00D9179B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79B">
        <w:rPr>
          <w:rFonts w:ascii="Times New Roman" w:hAnsi="Times New Roman"/>
          <w:sz w:val="24"/>
          <w:szCs w:val="24"/>
        </w:rPr>
        <w:t xml:space="preserve">     Основные задачи Программы:</w:t>
      </w:r>
    </w:p>
    <w:p w:rsidR="00065F2C" w:rsidRDefault="00065F2C" w:rsidP="00065F2C">
      <w:pPr>
        <w:numPr>
          <w:ilvl w:val="0"/>
          <w:numId w:val="1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79B">
        <w:rPr>
          <w:rFonts w:ascii="Times New Roman" w:hAnsi="Times New Roman"/>
          <w:sz w:val="24"/>
          <w:szCs w:val="24"/>
        </w:rPr>
        <w:t>охрана жизни и укрепление физического и психического здоровья  детей;</w:t>
      </w:r>
    </w:p>
    <w:p w:rsidR="00065F2C" w:rsidRDefault="00065F2C" w:rsidP="00065F2C">
      <w:pPr>
        <w:numPr>
          <w:ilvl w:val="0"/>
          <w:numId w:val="1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ребенка</w:t>
      </w:r>
    </w:p>
    <w:p w:rsidR="00065F2C" w:rsidRPr="00D9179B" w:rsidRDefault="00065F2C" w:rsidP="00065F2C">
      <w:pPr>
        <w:numPr>
          <w:ilvl w:val="0"/>
          <w:numId w:val="1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развития в соответствии с возрастными, индивидуальными особенностями;</w:t>
      </w:r>
    </w:p>
    <w:p w:rsidR="00065F2C" w:rsidRDefault="00065F2C" w:rsidP="00065F2C">
      <w:pPr>
        <w:numPr>
          <w:ilvl w:val="0"/>
          <w:numId w:val="1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79B">
        <w:rPr>
          <w:rFonts w:ascii="Times New Roman" w:hAnsi="Times New Roman"/>
          <w:sz w:val="24"/>
          <w:szCs w:val="24"/>
        </w:rPr>
        <w:t>создание атмосферы гуманного и доброжелательного  отношения ко всем воспитанникам;</w:t>
      </w:r>
    </w:p>
    <w:p w:rsidR="00065F2C" w:rsidRDefault="00065F2C" w:rsidP="00065F2C">
      <w:pPr>
        <w:numPr>
          <w:ilvl w:val="0"/>
          <w:numId w:val="1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самостоятельности, формирование предпосылок учебной деятельности</w:t>
      </w:r>
    </w:p>
    <w:p w:rsidR="00065F2C" w:rsidRPr="002936FD" w:rsidRDefault="00065F2C" w:rsidP="00065F2C">
      <w:pPr>
        <w:numPr>
          <w:ilvl w:val="0"/>
          <w:numId w:val="1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социокультурной среды соответствующей возрастным, индивидуальным, психологическим и физиологическим особенностям детей</w:t>
      </w:r>
    </w:p>
    <w:p w:rsidR="00065F2C" w:rsidRPr="00E1602B" w:rsidRDefault="00065F2C" w:rsidP="00065F2C">
      <w:pPr>
        <w:numPr>
          <w:ilvl w:val="0"/>
          <w:numId w:val="1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79B">
        <w:rPr>
          <w:rFonts w:ascii="Times New Roman" w:hAnsi="Times New Roman"/>
          <w:sz w:val="24"/>
          <w:szCs w:val="24"/>
        </w:rPr>
        <w:t>воспитание с учетом  возрастных категорий детей, гражданственности, уважение  к правам и свободам человека, любви к ок</w:t>
      </w:r>
      <w:r>
        <w:rPr>
          <w:rFonts w:ascii="Times New Roman" w:hAnsi="Times New Roman"/>
          <w:sz w:val="24"/>
          <w:szCs w:val="24"/>
        </w:rPr>
        <w:t>ружающей природе, Родине, семье</w:t>
      </w:r>
    </w:p>
    <w:p w:rsidR="00065F2C" w:rsidRPr="00D9179B" w:rsidRDefault="00065F2C" w:rsidP="00065F2C">
      <w:pPr>
        <w:numPr>
          <w:ilvl w:val="0"/>
          <w:numId w:val="1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79B">
        <w:rPr>
          <w:rFonts w:ascii="Times New Roman" w:hAnsi="Times New Roman"/>
          <w:sz w:val="24"/>
          <w:szCs w:val="24"/>
        </w:rPr>
        <w:lastRenderedPageBreak/>
        <w:t>осуществление необходимой коррекции недостатков в физическом и психическом развитии детей;</w:t>
      </w:r>
    </w:p>
    <w:p w:rsidR="00065F2C" w:rsidRPr="00D9179B" w:rsidRDefault="00065F2C" w:rsidP="00065F2C">
      <w:pPr>
        <w:numPr>
          <w:ilvl w:val="0"/>
          <w:numId w:val="1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79B">
        <w:rPr>
          <w:rFonts w:ascii="Times New Roman" w:hAnsi="Times New Roman"/>
          <w:sz w:val="24"/>
          <w:szCs w:val="24"/>
        </w:rPr>
        <w:t xml:space="preserve">развитие творческого потенциала каждого ребенка; </w:t>
      </w:r>
    </w:p>
    <w:p w:rsidR="00065F2C" w:rsidRDefault="00065F2C" w:rsidP="00065F2C">
      <w:pPr>
        <w:numPr>
          <w:ilvl w:val="0"/>
          <w:numId w:val="1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в вопросах воспитания, образования и развития ребенка;</w:t>
      </w:r>
    </w:p>
    <w:p w:rsidR="00065F2C" w:rsidRDefault="00065F2C" w:rsidP="00065F2C">
      <w:pPr>
        <w:numPr>
          <w:ilvl w:val="0"/>
          <w:numId w:val="1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преемственности содержания образования в рамках образовательных программ дошкольного и начального школьного образования.</w:t>
      </w:r>
    </w:p>
    <w:p w:rsidR="00065F2C" w:rsidRDefault="00065F2C" w:rsidP="00065F2C">
      <w:pPr>
        <w:tabs>
          <w:tab w:val="left" w:pos="322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065F2C" w:rsidRPr="00D11DF4" w:rsidRDefault="00065F2C" w:rsidP="00065F2C">
      <w:pPr>
        <w:tabs>
          <w:tab w:val="left" w:pos="322"/>
        </w:tabs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D11DF4">
        <w:rPr>
          <w:rFonts w:ascii="Times New Roman" w:hAnsi="Times New Roman"/>
          <w:b/>
          <w:sz w:val="24"/>
          <w:szCs w:val="24"/>
        </w:rPr>
        <w:t>Принципы и подходы к формированию основной Образовательной программы</w:t>
      </w:r>
    </w:p>
    <w:p w:rsidR="00065F2C" w:rsidRPr="00D44100" w:rsidRDefault="00065F2C" w:rsidP="00065F2C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44100">
        <w:rPr>
          <w:rFonts w:ascii="Times New Roman" w:hAnsi="Times New Roman" w:cs="Times New Roman"/>
          <w:bCs/>
          <w:color w:val="auto"/>
          <w:sz w:val="24"/>
          <w:szCs w:val="24"/>
        </w:rPr>
        <w:t>В основе реализации основной образовательной программы лежит культурно-исторический и системно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-</w:t>
      </w:r>
      <w:proofErr w:type="spellStart"/>
      <w:r w:rsidRPr="00D44100">
        <w:rPr>
          <w:rFonts w:ascii="Times New Roman" w:hAnsi="Times New Roman" w:cs="Times New Roman"/>
          <w:bCs/>
          <w:color w:val="auto"/>
          <w:sz w:val="24"/>
          <w:szCs w:val="24"/>
        </w:rPr>
        <w:t>деятельностный</w:t>
      </w:r>
      <w:proofErr w:type="spellEnd"/>
      <w:r w:rsidRPr="00D4410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подходы к развитию ребенка, являющиеся методологией ФГОС</w:t>
      </w:r>
      <w:r w:rsidRPr="00D44100">
        <w:rPr>
          <w:rFonts w:ascii="Times New Roman" w:hAnsi="Times New Roman" w:cs="Times New Roman"/>
          <w:color w:val="auto"/>
          <w:sz w:val="24"/>
          <w:szCs w:val="24"/>
        </w:rPr>
        <w:t>, который предполагает:</w:t>
      </w:r>
    </w:p>
    <w:p w:rsidR="00065F2C" w:rsidRPr="00D44100" w:rsidRDefault="00065F2C" w:rsidP="00065F2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00">
        <w:rPr>
          <w:rFonts w:ascii="Times New Roman" w:hAnsi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065F2C" w:rsidRPr="00D44100" w:rsidRDefault="00065F2C" w:rsidP="00065F2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00">
        <w:rPr>
          <w:rFonts w:ascii="Times New Roman" w:hAnsi="Times New Roman"/>
          <w:sz w:val="24"/>
          <w:szCs w:val="24"/>
        </w:rPr>
        <w:t xml:space="preserve">индивидуализацию дошкольного образования </w:t>
      </w:r>
      <w:r w:rsidRPr="00D44100">
        <w:rPr>
          <w:rFonts w:ascii="Times New Roman" w:hAnsi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</w:t>
      </w:r>
      <w:r w:rsidRPr="00D44100">
        <w:rPr>
          <w:rFonts w:ascii="Times New Roman" w:hAnsi="Times New Roman"/>
          <w:sz w:val="24"/>
          <w:szCs w:val="24"/>
        </w:rPr>
        <w:t xml:space="preserve">; </w:t>
      </w:r>
    </w:p>
    <w:p w:rsidR="00065F2C" w:rsidRPr="00D44100" w:rsidRDefault="00065F2C" w:rsidP="00065F2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00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65F2C" w:rsidRPr="00D44100" w:rsidRDefault="00065F2C" w:rsidP="00065F2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00">
        <w:rPr>
          <w:rFonts w:ascii="Times New Roman" w:hAnsi="Times New Roman"/>
          <w:sz w:val="24"/>
          <w:szCs w:val="24"/>
        </w:rPr>
        <w:t>поддержку инициативы детей в различных видах деятельности;</w:t>
      </w:r>
    </w:p>
    <w:p w:rsidR="00065F2C" w:rsidRPr="00D44100" w:rsidRDefault="00065F2C" w:rsidP="00065F2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00">
        <w:rPr>
          <w:rFonts w:ascii="Times New Roman" w:hAnsi="Times New Roman"/>
          <w:sz w:val="24"/>
          <w:szCs w:val="24"/>
        </w:rPr>
        <w:t>партнерство с семьей;</w:t>
      </w:r>
    </w:p>
    <w:p w:rsidR="00065F2C" w:rsidRPr="00D44100" w:rsidRDefault="00065F2C" w:rsidP="00065F2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00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065F2C" w:rsidRPr="00D44100" w:rsidRDefault="00065F2C" w:rsidP="00065F2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00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065F2C" w:rsidRPr="00D44100" w:rsidRDefault="00065F2C" w:rsidP="00065F2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00">
        <w:rPr>
          <w:rFonts w:ascii="Times New Roman" w:hAnsi="Times New Roman"/>
          <w:sz w:val="24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065F2C" w:rsidRPr="00D44100" w:rsidRDefault="00065F2C" w:rsidP="00065F2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00">
        <w:rPr>
          <w:rFonts w:ascii="Times New Roman" w:hAnsi="Times New Roman"/>
          <w:sz w:val="24"/>
          <w:szCs w:val="24"/>
        </w:rPr>
        <w:t>учёт этнокультурной ситуации развития детей;</w:t>
      </w:r>
    </w:p>
    <w:p w:rsidR="00065F2C" w:rsidRDefault="00065F2C" w:rsidP="00065F2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00">
        <w:rPr>
          <w:rFonts w:ascii="Times New Roman" w:hAnsi="Times New Roman"/>
          <w:spacing w:val="2"/>
          <w:sz w:val="24"/>
          <w:szCs w:val="24"/>
        </w:rPr>
        <w:t xml:space="preserve">обеспечение преемственности дошкольного   и  начального </w:t>
      </w:r>
      <w:r w:rsidRPr="00D44100">
        <w:rPr>
          <w:rFonts w:ascii="Times New Roman" w:hAnsi="Times New Roman"/>
          <w:sz w:val="24"/>
          <w:szCs w:val="24"/>
        </w:rPr>
        <w:t>общего образования.</w:t>
      </w:r>
    </w:p>
    <w:p w:rsidR="00065F2C" w:rsidRDefault="00065F2C" w:rsidP="0006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принципами формирования Программы являются следующие принципы:</w:t>
      </w:r>
    </w:p>
    <w:p w:rsidR="00065F2C" w:rsidRDefault="00065F2C" w:rsidP="00065F2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D9179B">
        <w:rPr>
          <w:rFonts w:ascii="Times New Roman" w:hAnsi="Times New Roman"/>
          <w:sz w:val="24"/>
          <w:szCs w:val="24"/>
          <w:lang w:eastAsia="ru-RU"/>
        </w:rPr>
        <w:t>Принцип раз</w:t>
      </w:r>
      <w:r>
        <w:rPr>
          <w:rFonts w:ascii="Times New Roman" w:hAnsi="Times New Roman"/>
          <w:sz w:val="24"/>
          <w:szCs w:val="24"/>
          <w:lang w:eastAsia="ru-RU"/>
        </w:rPr>
        <w:t>вивающего образования (</w:t>
      </w:r>
      <w:r w:rsidRPr="00D9179B">
        <w:rPr>
          <w:rFonts w:ascii="Times New Roman" w:hAnsi="Times New Roman"/>
          <w:sz w:val="24"/>
          <w:szCs w:val="24"/>
          <w:lang w:eastAsia="ru-RU"/>
        </w:rPr>
        <w:t>главной целью  дошкольного образования является развитие ребенка, построение образование в зоне ближайшего развития ребенка)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65F2C" w:rsidRDefault="00065F2C" w:rsidP="00065F2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Принцип научной обоснованности и практической применяемости  (содержание программы соответствует возрастной психологии и дошкольной педагогики).</w:t>
      </w:r>
    </w:p>
    <w:p w:rsidR="00065F2C" w:rsidRDefault="00065F2C" w:rsidP="00065F2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еализуется через интеграцию содержания образования, интегративные качества личности ребенка  как результат дошкольного образования, единые целевые ориентиры базовой культуры ребенка-дошкольника)</w:t>
      </w:r>
    </w:p>
    <w:p w:rsidR="00065F2C" w:rsidRDefault="00065F2C" w:rsidP="00065F2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Комплексно-тематический принцип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комплекс различных видов детской деятельности при организации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-образовательного процесса).</w:t>
      </w:r>
    </w:p>
    <w:p w:rsidR="00065F2C" w:rsidRDefault="00065F2C" w:rsidP="00065F2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Принцип адаптивности (адаптивность развивающей среды к потребностям ребенка, обеспечивающей комфорт, сохранение здоровья, полноценное развитие).</w:t>
      </w:r>
    </w:p>
    <w:p w:rsidR="00065F2C" w:rsidRPr="00A375B8" w:rsidRDefault="00065F2C" w:rsidP="00065F2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Принцип учета возрастных и индивидуальных особенностей развития детей</w:t>
      </w:r>
    </w:p>
    <w:p w:rsidR="00065F2C" w:rsidRPr="00993F92" w:rsidRDefault="00065F2C" w:rsidP="00065F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4100">
        <w:rPr>
          <w:rFonts w:ascii="Times New Roman" w:hAnsi="Times New Roman"/>
          <w:bCs/>
          <w:spacing w:val="4"/>
          <w:sz w:val="24"/>
          <w:szCs w:val="24"/>
        </w:rPr>
        <w:t xml:space="preserve">Примерная основная образовательная программа формируется </w:t>
      </w:r>
      <w:r w:rsidRPr="00D44100">
        <w:rPr>
          <w:rFonts w:ascii="Times New Roman" w:hAnsi="Times New Roman"/>
          <w:bCs/>
          <w:spacing w:val="2"/>
          <w:sz w:val="24"/>
          <w:szCs w:val="24"/>
        </w:rPr>
        <w:t xml:space="preserve">с </w:t>
      </w:r>
      <w:r w:rsidRPr="00D44100">
        <w:rPr>
          <w:rFonts w:ascii="Times New Roman" w:hAnsi="Times New Roman"/>
          <w:bCs/>
          <w:sz w:val="24"/>
          <w:szCs w:val="24"/>
        </w:rPr>
        <w:t>учётом особенностей базового уровня системы общего образования с целью</w:t>
      </w:r>
      <w:r w:rsidRPr="00D44100">
        <w:rPr>
          <w:rFonts w:ascii="Times New Roman" w:hAnsi="Times New Roman"/>
          <w:sz w:val="24"/>
          <w:szCs w:val="24"/>
        </w:rPr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E6168E" w:rsidRDefault="00E6168E"/>
    <w:p w:rsidR="00065F2C" w:rsidRPr="00065F2C" w:rsidRDefault="00065F2C" w:rsidP="00065F2C">
      <w:pPr>
        <w:tabs>
          <w:tab w:val="left" w:pos="3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F2C">
        <w:rPr>
          <w:rFonts w:ascii="Times New Roman" w:hAnsi="Times New Roman"/>
          <w:b/>
          <w:sz w:val="24"/>
          <w:szCs w:val="24"/>
        </w:rPr>
        <w:t>Значимые для разработки и реализации Программы характеристики.</w:t>
      </w:r>
    </w:p>
    <w:p w:rsidR="00065F2C" w:rsidRDefault="00065F2C" w:rsidP="00065F2C">
      <w:pPr>
        <w:tabs>
          <w:tab w:val="left" w:pos="3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F2C">
        <w:rPr>
          <w:rFonts w:ascii="Times New Roman" w:hAnsi="Times New Roman"/>
          <w:b/>
          <w:sz w:val="24"/>
          <w:szCs w:val="24"/>
        </w:rPr>
        <w:t>Приоритетные направления деятельности образовательного учреждения:</w:t>
      </w: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F2C" w:rsidRPr="00065F2C" w:rsidRDefault="00065F2C" w:rsidP="00065F2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государства.</w:t>
      </w:r>
    </w:p>
    <w:p w:rsidR="00065F2C" w:rsidRPr="00065F2C" w:rsidRDefault="00065F2C" w:rsidP="00065F2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ребёнка через включение в различные виды деятельности.</w:t>
      </w:r>
    </w:p>
    <w:p w:rsidR="00065F2C" w:rsidRPr="00065F2C" w:rsidRDefault="00065F2C" w:rsidP="00065F2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 xml:space="preserve">Создание благоприятной социальной ситуации развития каждого ребёнка в соответствии с его </w:t>
      </w:r>
      <w:proofErr w:type="gramStart"/>
      <w:r w:rsidRPr="00065F2C">
        <w:rPr>
          <w:rFonts w:ascii="Times New Roman" w:hAnsi="Times New Roman"/>
          <w:sz w:val="24"/>
          <w:szCs w:val="24"/>
        </w:rPr>
        <w:t>возрастными</w:t>
      </w:r>
      <w:proofErr w:type="gramEnd"/>
      <w:r w:rsidRPr="00065F2C">
        <w:rPr>
          <w:rFonts w:ascii="Times New Roman" w:hAnsi="Times New Roman"/>
          <w:sz w:val="24"/>
          <w:szCs w:val="24"/>
        </w:rPr>
        <w:t xml:space="preserve"> и индивидуальными </w:t>
      </w:r>
    </w:p>
    <w:p w:rsidR="00065F2C" w:rsidRPr="00065F2C" w:rsidRDefault="00065F2C" w:rsidP="00065F2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>Содействие и сотрудничество детей и взрослых в процессе развития детей и их взаимодействия с людьми, культурой и окружающим миром.</w:t>
      </w:r>
    </w:p>
    <w:p w:rsidR="00065F2C" w:rsidRPr="00065F2C" w:rsidRDefault="00065F2C"/>
    <w:p w:rsidR="00065F2C" w:rsidRPr="00065F2C" w:rsidRDefault="00065F2C" w:rsidP="00065F2C">
      <w:pPr>
        <w:tabs>
          <w:tab w:val="left" w:pos="32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5F2C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основной образовательной программы</w:t>
      </w:r>
    </w:p>
    <w:p w:rsid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F2C">
        <w:rPr>
          <w:rFonts w:ascii="Times New Roman" w:hAnsi="Times New Roman"/>
          <w:b/>
          <w:bCs/>
          <w:sz w:val="24"/>
          <w:szCs w:val="24"/>
        </w:rPr>
        <w:t>1.</w:t>
      </w:r>
      <w:r w:rsidRPr="00065F2C">
        <w:rPr>
          <w:rFonts w:ascii="Times New Roman" w:hAnsi="Times New Roman"/>
          <w:b/>
        </w:rPr>
        <w:t xml:space="preserve"> Целевые ориентиры дошкольного образования (общие положения)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i/>
          <w:sz w:val="24"/>
          <w:szCs w:val="24"/>
        </w:rPr>
        <w:t xml:space="preserve">Целевые ориентиры: 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 xml:space="preserve">− не подлежат непосредственной оценке; 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 xml:space="preserve">− не являются непосредственным основанием оценки как итогового, так и промежуточного уровня развития детей; 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 xml:space="preserve">− не являются основанием для их формального сравнения с реальными достижениями детей; 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 xml:space="preserve">− не являются основой объективной оценки </w:t>
      </w:r>
      <w:proofErr w:type="gramStart"/>
      <w:r w:rsidRPr="00065F2C">
        <w:rPr>
          <w:rFonts w:ascii="Times New Roman" w:hAnsi="Times New Roman"/>
          <w:sz w:val="24"/>
          <w:szCs w:val="24"/>
        </w:rPr>
        <w:t>соответствия</w:t>
      </w:r>
      <w:proofErr w:type="gramEnd"/>
      <w:r w:rsidRPr="00065F2C">
        <w:rPr>
          <w:rFonts w:ascii="Times New Roman" w:hAnsi="Times New Roman"/>
          <w:sz w:val="24"/>
          <w:szCs w:val="24"/>
        </w:rPr>
        <w:t xml:space="preserve"> установленным требованиям образовательной деятельности и подготовки детей; 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 xml:space="preserve">− не являются непосредственным основанием при оценке качества образования. 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 xml:space="preserve">Целевые ориентиры выступают основаниями преемственности дошкольного и начального общего образования. 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>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 xml:space="preserve">на этапе завершения ими дошкольного образования. 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 xml:space="preserve">            </w:t>
      </w:r>
      <w:r w:rsidRPr="00065F2C">
        <w:rPr>
          <w:rFonts w:ascii="Times New Roman" w:hAnsi="Times New Roman"/>
          <w:i/>
          <w:sz w:val="24"/>
          <w:szCs w:val="24"/>
        </w:rPr>
        <w:t>Планируемые результаты</w:t>
      </w:r>
      <w:r w:rsidRPr="00065F2C">
        <w:rPr>
          <w:rFonts w:ascii="Times New Roman" w:hAnsi="Times New Roman"/>
          <w:sz w:val="24"/>
          <w:szCs w:val="24"/>
        </w:rPr>
        <w:t xml:space="preserve"> развития детей дошкольного возраста разработаны на основании культурно-исторического и системно - </w:t>
      </w:r>
      <w:proofErr w:type="spellStart"/>
      <w:r w:rsidRPr="00065F2C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065F2C">
        <w:rPr>
          <w:rFonts w:ascii="Times New Roman" w:hAnsi="Times New Roman"/>
          <w:sz w:val="24"/>
          <w:szCs w:val="24"/>
        </w:rPr>
        <w:t xml:space="preserve"> подходов, которые позволяют рассматривать развитие личности ребенка в единстве его познавательных, эмоционально-личностных и поведенческих качеств. 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 xml:space="preserve">Планируемые результаты представляют собой целевые ориентиры для дошкольной ступени образования, описывающие достижения ребенка к концу каждой возрастной ступени. 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 xml:space="preserve">В ходе сотрудничества ребенка </w:t>
      </w:r>
      <w:proofErr w:type="gramStart"/>
      <w:r w:rsidRPr="00065F2C">
        <w:rPr>
          <w:rFonts w:ascii="Times New Roman" w:hAnsi="Times New Roman"/>
          <w:sz w:val="24"/>
          <w:szCs w:val="24"/>
        </w:rPr>
        <w:t>со</w:t>
      </w:r>
      <w:proofErr w:type="gramEnd"/>
      <w:r w:rsidRPr="00065F2C">
        <w:rPr>
          <w:rFonts w:ascii="Times New Roman" w:hAnsi="Times New Roman"/>
          <w:sz w:val="24"/>
          <w:szCs w:val="24"/>
        </w:rPr>
        <w:t xml:space="preserve"> взрослыми и сверстниками осуществляется процесс развития личности ребенка, результатом которого является решение актуальных для каждого возрастного этапа «задач развития». 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 xml:space="preserve">Полноценная реализация этих «задач развития» обеспечивается гармоничным взаимодействием всех институтов социализации (детского сада, школы, семьи, учреждений дополнительного образования), осуществляющих обучение и  воспитание детей дошкольного возраста. </w:t>
      </w: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F2C">
        <w:rPr>
          <w:rFonts w:ascii="Times New Roman" w:hAnsi="Times New Roman"/>
          <w:b/>
          <w:bCs/>
          <w:sz w:val="24"/>
          <w:szCs w:val="24"/>
        </w:rPr>
        <w:t>2.</w:t>
      </w:r>
      <w:r w:rsidRPr="00065F2C">
        <w:rPr>
          <w:rFonts w:ascii="Times New Roman" w:hAnsi="Times New Roman"/>
          <w:b/>
        </w:rPr>
        <w:t xml:space="preserve"> Целевые ориентиры образования в раннем возрасте</w:t>
      </w:r>
    </w:p>
    <w:p w:rsidR="00065F2C" w:rsidRPr="00065F2C" w:rsidRDefault="00065F2C" w:rsidP="0006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F2C" w:rsidRPr="00065F2C" w:rsidRDefault="00065F2C" w:rsidP="00065F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Ребенок интересуется окружающими предметами и активно дейс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твует с ними; эмоционально вовлечен в действия с игрушками и другими предметами, стремится проявлять настойчивость в достижении результа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та своих действий.</w:t>
      </w:r>
    </w:p>
    <w:p w:rsidR="00065F2C" w:rsidRPr="00065F2C" w:rsidRDefault="00065F2C" w:rsidP="00065F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Использует специфические, культурно фиксированные предметные действия, знает назначение бытовых предметов (ложки, расчески, каран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065F2C" w:rsidRPr="00065F2C" w:rsidRDefault="00065F2C" w:rsidP="00065F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Проявляет отрицательное отношение к грубости, жадности.</w:t>
      </w:r>
    </w:p>
    <w:p w:rsidR="00065F2C" w:rsidRPr="00065F2C" w:rsidRDefault="00065F2C" w:rsidP="00065F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065F2C" w:rsidRPr="00065F2C" w:rsidRDefault="00065F2C" w:rsidP="00065F2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Владеет активной речью, включенной в общение; может обращаться с вопросами и просьбами, понимает речь взрослых; знает названия окру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жающих предметов и игрушек. Речь становится полноценным средством общения с другими детьми.</w:t>
      </w:r>
    </w:p>
    <w:p w:rsidR="00065F2C" w:rsidRPr="00065F2C" w:rsidRDefault="00065F2C" w:rsidP="00065F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 xml:space="preserve">Стремится к общению </w:t>
      </w:r>
      <w:proofErr w:type="gramStart"/>
      <w:r w:rsidRPr="00065F2C">
        <w:rPr>
          <w:rFonts w:ascii="Times New Roman" w:eastAsia="Calibri" w:hAnsi="Times New Roman"/>
          <w:sz w:val="24"/>
          <w:szCs w:val="24"/>
          <w:lang w:eastAsia="en-US"/>
        </w:rPr>
        <w:t>со</w:t>
      </w:r>
      <w:proofErr w:type="gramEnd"/>
      <w:r w:rsidRPr="00065F2C">
        <w:rPr>
          <w:rFonts w:ascii="Times New Roman" w:eastAsia="Calibri" w:hAnsi="Times New Roman"/>
          <w:sz w:val="24"/>
          <w:szCs w:val="24"/>
          <w:lang w:eastAsia="en-US"/>
        </w:rPr>
        <w:t xml:space="preserve"> взрослыми и активно подражает им в дви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065F2C" w:rsidRPr="00065F2C" w:rsidRDefault="00065F2C" w:rsidP="00065F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Проявляет интерес к сверстникам; наблюдает за их действиями и подражает им. Умеет играть рядом со сверстниками, не мешая им. Прояв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ляет интерес к совместным играм небольшими группами.</w:t>
      </w:r>
    </w:p>
    <w:p w:rsidR="00065F2C" w:rsidRPr="00065F2C" w:rsidRDefault="00065F2C" w:rsidP="00065F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Проявляет интерес к окружающему миру природы, с интересом участвует в сезонных наблюдениях.</w:t>
      </w:r>
    </w:p>
    <w:p w:rsidR="00065F2C" w:rsidRPr="00065F2C" w:rsidRDefault="00065F2C" w:rsidP="00065F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065F2C" w:rsidRPr="00065F2C" w:rsidRDefault="00065F2C" w:rsidP="00065F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065F2C" w:rsidRPr="00065F2C" w:rsidRDefault="00065F2C" w:rsidP="00065F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Проявляет интерес к продуктивной деятельности (рисование, лепка, конструирование, аппликация).</w:t>
      </w:r>
    </w:p>
    <w:p w:rsidR="00065F2C" w:rsidRPr="00065F2C" w:rsidRDefault="00065F2C" w:rsidP="00065F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У ребенка развита крупная моторика, он стремится осваивать раз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личные виды движений (бег, лазанье, перешагивание и пр.). С интересом участвует в подвижных играх с простым содержанием, несложными дви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жениями.</w:t>
      </w: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5F2C" w:rsidRPr="00065F2C" w:rsidRDefault="00065F2C" w:rsidP="00065F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65F2C">
        <w:rPr>
          <w:rFonts w:ascii="Times New Roman" w:hAnsi="Times New Roman"/>
          <w:b/>
          <w:bCs/>
          <w:sz w:val="24"/>
          <w:szCs w:val="24"/>
        </w:rPr>
        <w:t>3.</w:t>
      </w:r>
      <w:r w:rsidRPr="00065F2C">
        <w:rPr>
          <w:rFonts w:ascii="Times New Roman" w:hAnsi="Times New Roman"/>
          <w:b/>
        </w:rPr>
        <w:t xml:space="preserve"> Целевые ориентиры на этапе завершения дошкольного образования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Ребенок овладевает основными культурными средствами, способа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тий, участников по совместной деятельности.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065F2C">
        <w:rPr>
          <w:rFonts w:ascii="Times New Roman" w:eastAsia="Calibri" w:hAnsi="Times New Roman"/>
          <w:sz w:val="24"/>
          <w:szCs w:val="24"/>
          <w:lang w:eastAsia="en-US"/>
        </w:rPr>
        <w:t>Способен договариваться, учитывать интересы и чувства других, сопереживать неудачам и радоваться успехам других, адекватно прояв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ляет свои чувства, в том числе чувство веры в себя, старается разрешать конфликты.</w:t>
      </w:r>
      <w:proofErr w:type="gramEnd"/>
      <w:r w:rsidRPr="00065F2C">
        <w:rPr>
          <w:rFonts w:ascii="Times New Roman" w:eastAsia="Calibri" w:hAnsi="Times New Roman"/>
          <w:sz w:val="24"/>
          <w:szCs w:val="24"/>
          <w:lang w:eastAsia="en-US"/>
        </w:rPr>
        <w:t xml:space="preserve"> Умеет выражать и отстаивать свою позицию по разным воп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росам.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065F2C">
        <w:rPr>
          <w:rFonts w:ascii="Times New Roman" w:eastAsia="Calibri" w:hAnsi="Times New Roman"/>
          <w:sz w:val="24"/>
          <w:szCs w:val="24"/>
          <w:lang w:eastAsia="en-US"/>
        </w:rPr>
        <w:t>Способен</w:t>
      </w:r>
      <w:proofErr w:type="gramEnd"/>
      <w:r w:rsidRPr="00065F2C">
        <w:rPr>
          <w:rFonts w:ascii="Times New Roman" w:eastAsia="Calibri" w:hAnsi="Times New Roman"/>
          <w:sz w:val="24"/>
          <w:szCs w:val="24"/>
          <w:lang w:eastAsia="en-US"/>
        </w:rPr>
        <w:t xml:space="preserve"> сотрудничать и выполнять как лидерские, так и исполни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 xml:space="preserve">тельские функции в совместной деятельности. 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рований, их физических и психических особенностей.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Проявляет </w:t>
      </w:r>
      <w:proofErr w:type="spellStart"/>
      <w:r w:rsidRPr="00065F2C">
        <w:rPr>
          <w:rFonts w:ascii="Times New Roman" w:eastAsia="Calibri" w:hAnsi="Times New Roman"/>
          <w:sz w:val="24"/>
          <w:szCs w:val="24"/>
          <w:lang w:eastAsia="en-US"/>
        </w:rPr>
        <w:t>эмпатию</w:t>
      </w:r>
      <w:proofErr w:type="spellEnd"/>
      <w:r w:rsidRPr="00065F2C">
        <w:rPr>
          <w:rFonts w:ascii="Times New Roman" w:eastAsia="Calibri" w:hAnsi="Times New Roman"/>
          <w:sz w:val="24"/>
          <w:szCs w:val="24"/>
          <w:lang w:eastAsia="en-US"/>
        </w:rPr>
        <w:t xml:space="preserve"> по отношению к другим людям, готовность прийти на помощь тем, кто в этом нуждается.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Проявляет умение слышать других и стремление быть понятым другими.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вать различные ситуации и адекватно их оценивать.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ния, выделять звуки в словах, у ребенка складываются предпосылки гра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мотности.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У ребенка развита крупная и мелкая моторика; он подвижен, вынос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лив, владеет основными движениями, может контролировать свои движе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ния и управлять ими.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ношениях с взрослыми и сверстниками, может соблюдать правила безо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пасного поведения и навыки личной гигиены.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Проявляет ответственность за начатое дело.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Ребенок проявляет любознательность, задает вопросы взрослым и сверстникам, интересуется причинно-следственными связями, пытает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ся самостоятельно придумывать объяснения явлениям природы и пос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тупкам людей; склонен наблюдать, экспериментировать. Обладает на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чальными знаниями о себе, о природном и социальном мире, в котором он живет; знаком с произведениями детской литературы, обладает эле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ментарными представлениями из области живой природы, естествозна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ния, математики, истории и т.п.; способен к принятию собственных ре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шений, опираясь на свои знания и умения в различных видах деятель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ности.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Открыт новому, то есть проявляет желание узнавать новое, самосто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ятельно добывать новые знания; положительно относится к обучению в школе.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Проявляет уважение к жизни (в различных ее формах) и заботу об окружающей среде.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Эмоционально отзывается на красоту окружающего мира, произве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дения народного и профессионального искусства (музыку, танцы, теат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ральную деятельность, изобразительную деятельность и т.д.).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Проявляет патриотические чувства, ощущает гордость за свою стра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ну, ее достижения, имеет представление о ее географическом разнообра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зии, многонациональности,  важнейших исторических событиях.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Имеет первичные представления о себе, семье, традиционных се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мейных ценностях, включая традиционные гендерные ориентации, про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являет уважение к своему и противоположному полу.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065F2C" w:rsidRPr="00065F2C" w:rsidRDefault="00065F2C" w:rsidP="00065F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F2C">
        <w:rPr>
          <w:rFonts w:ascii="Times New Roman" w:eastAsia="Calibri" w:hAnsi="Times New Roman"/>
          <w:sz w:val="24"/>
          <w:szCs w:val="24"/>
          <w:lang w:eastAsia="en-US"/>
        </w:rPr>
        <w:t>Имеет начальные представления о здоровом образе жизни. Воспри</w:t>
      </w:r>
      <w:r w:rsidRPr="00065F2C">
        <w:rPr>
          <w:rFonts w:ascii="Times New Roman" w:eastAsia="Calibri" w:hAnsi="Times New Roman"/>
          <w:sz w:val="24"/>
          <w:szCs w:val="24"/>
          <w:lang w:eastAsia="en-US"/>
        </w:rPr>
        <w:softHyphen/>
        <w:t>нимает здоровый образ жизни как ценность.</w:t>
      </w:r>
    </w:p>
    <w:p w:rsidR="00065F2C" w:rsidRPr="00065F2C" w:rsidRDefault="00065F2C" w:rsidP="0006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F2C">
        <w:rPr>
          <w:rFonts w:ascii="Times New Roman" w:hAnsi="Times New Roman"/>
          <w:sz w:val="24"/>
          <w:szCs w:val="24"/>
        </w:rPr>
        <w:t xml:space="preserve">Основанием выделения сторон (сфер) инициатив послужит мотивационно-содержательные характеристики деятельности, т.е. собственно предметно-содержательная направленность активности ребенка. </w:t>
      </w: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065F2C" w:rsidRPr="00065F2C" w:rsidRDefault="00065F2C" w:rsidP="00065F2C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065F2C" w:rsidRDefault="00065F2C"/>
    <w:sectPr w:rsidR="0006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ECF"/>
    <w:multiLevelType w:val="hybridMultilevel"/>
    <w:tmpl w:val="74F4565C"/>
    <w:lvl w:ilvl="0" w:tplc="7DA0F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4667C"/>
    <w:multiLevelType w:val="hybridMultilevel"/>
    <w:tmpl w:val="ABB8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857D17"/>
    <w:multiLevelType w:val="hybridMultilevel"/>
    <w:tmpl w:val="7DA4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6467A5F"/>
    <w:multiLevelType w:val="multilevel"/>
    <w:tmpl w:val="9DA662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867254"/>
    <w:multiLevelType w:val="hybridMultilevel"/>
    <w:tmpl w:val="C2A49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741507E"/>
    <w:multiLevelType w:val="hybridMultilevel"/>
    <w:tmpl w:val="D8BE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E4"/>
    <w:rsid w:val="00065F2C"/>
    <w:rsid w:val="00771FE4"/>
    <w:rsid w:val="00E6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2C"/>
    <w:pPr>
      <w:ind w:left="720"/>
      <w:contextualSpacing/>
    </w:pPr>
    <w:rPr>
      <w:rFonts w:eastAsia="Calibri"/>
      <w:lang w:eastAsia="en-US"/>
    </w:rPr>
  </w:style>
  <w:style w:type="paragraph" w:customStyle="1" w:styleId="a4">
    <w:name w:val="Основной"/>
    <w:basedOn w:val="a"/>
    <w:rsid w:val="00065F2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2C"/>
    <w:pPr>
      <w:ind w:left="720"/>
      <w:contextualSpacing/>
    </w:pPr>
    <w:rPr>
      <w:rFonts w:eastAsia="Calibri"/>
      <w:lang w:eastAsia="en-US"/>
    </w:rPr>
  </w:style>
  <w:style w:type="paragraph" w:customStyle="1" w:styleId="a4">
    <w:name w:val="Основной"/>
    <w:basedOn w:val="a"/>
    <w:rsid w:val="00065F2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2275</Words>
  <Characters>12968</Characters>
  <Application>Microsoft Office Word</Application>
  <DocSecurity>0</DocSecurity>
  <Lines>108</Lines>
  <Paragraphs>30</Paragraphs>
  <ScaleCrop>false</ScaleCrop>
  <Company/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2019-08-23T10:01:00Z</dcterms:created>
  <dcterms:modified xsi:type="dcterms:W3CDTF">2019-08-23T10:07:00Z</dcterms:modified>
</cp:coreProperties>
</file>